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7C1C9" w14:textId="77777777" w:rsidR="002E5938" w:rsidRPr="00BD77EB" w:rsidRDefault="002E5938" w:rsidP="00EB2C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7EB">
        <w:rPr>
          <w:rFonts w:ascii="Times New Roman" w:hAnsi="Times New Roman" w:cs="Times New Roman"/>
          <w:b/>
          <w:sz w:val="28"/>
          <w:szCs w:val="28"/>
        </w:rPr>
        <w:t>Государственный стандарт Республики Казахстан организационно-распорядительная документация Требования к оформлению документов</w:t>
      </w:r>
    </w:p>
    <w:p w14:paraId="2E0200B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E2CF1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 Требования к бланкам документов и оформлению документов</w:t>
      </w:r>
    </w:p>
    <w:p w14:paraId="212E7D7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8F2FB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6.1 Документы изготавливаются на бланках.</w:t>
      </w:r>
    </w:p>
    <w:p w14:paraId="03266D4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3A0E0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Устанавливаются два основных формата бланков документов - А4 (210Х297м</w:t>
      </w:r>
      <w:bookmarkStart w:id="0" w:name="_GoBack"/>
      <w:bookmarkEnd w:id="0"/>
      <w:r w:rsidRPr="00603DB9">
        <w:rPr>
          <w:rFonts w:ascii="Times New Roman" w:hAnsi="Times New Roman" w:cs="Times New Roman"/>
          <w:sz w:val="28"/>
          <w:szCs w:val="28"/>
        </w:rPr>
        <w:t>м) и А5 (148X210мм) по ГОСТ 9327-60; допускается использование бланков формата А6 (105X148).</w:t>
      </w:r>
    </w:p>
    <w:p w14:paraId="723A3F2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96772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Бланки документов должны иметь поля не менее:</w:t>
      </w:r>
    </w:p>
    <w:p w14:paraId="0A65792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E63F5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20 мм - левое;</w:t>
      </w:r>
    </w:p>
    <w:p w14:paraId="2918A27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1E133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10 мм - правое;</w:t>
      </w:r>
    </w:p>
    <w:p w14:paraId="69D4DAB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D8346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10 мм - верхнее;</w:t>
      </w:r>
    </w:p>
    <w:p w14:paraId="725EAED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66C8D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10 мм - нижнее.</w:t>
      </w:r>
    </w:p>
    <w:p w14:paraId="4333023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E907B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6.2 Бланки документов следует изготавливать на белой бумаге или бумаге светлых тонов.</w:t>
      </w:r>
    </w:p>
    <w:p w14:paraId="04D8F9F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FABC2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Бланки допускается изготавливать типографским способом, с помощью средств оперативной полиграфии или воспроизводить с помощью средств вычислительной техники непосредственно при выполнении конкретного документа. Исключение составляют бланки государственных органов и организаций с изображением Государственного герба Республики Казахстан, порядок изготовления которых приведен в разделе 7.</w:t>
      </w:r>
    </w:p>
    <w:p w14:paraId="3810A67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CFFB7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6.3 Бланки документов проектируют в соответствии с приложением А.</w:t>
      </w:r>
    </w:p>
    <w:p w14:paraId="52EE562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6BD4E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Пунктирными линиями обозначены переменные границы зон расположения реквизитов: каждая зона определяется совокупностью входящих в нее реквизитов.</w:t>
      </w:r>
    </w:p>
    <w:p w14:paraId="6FD2BD3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B1BC0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6.4 Устанавливаются два варианта расположения реквизитов на бланках: угловой и продольный.</w:t>
      </w:r>
    </w:p>
    <w:p w14:paraId="7787124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D662A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6.5 Изображение Государственного герба Республики Казахстан (реквизит 01), воспроизведенное на бланке формата А4 государственной организации с продольным расположением реквизитов, имеет диаметр не более 26 мм, на бланке формата А5 и бланке формата А4 с угловым расположением реквизитов - не более 15 мм.</w:t>
      </w:r>
    </w:p>
    <w:p w14:paraId="229283B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D308E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6.6 Реквизиты 01 или 02 располагаются в пределах верхнего поля бланка документа с отступом не менее 10 мм от верхнего края листа бланка.</w:t>
      </w:r>
    </w:p>
    <w:p w14:paraId="60093319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FA343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6.7 Текст реквизитов 03 и 04 на государственном языке на бланках с продольным расположением реквизитов размещается в левом верхнем поле, на русском - в правом верхнем поле. На бланках с угловым расположением реквизитов реквизиты 03 и 04 размещаются в левом верхнем поле, при этом текст этих реквизитов на государственном языке размещается выше текста на русском языке.</w:t>
      </w:r>
    </w:p>
    <w:p w14:paraId="28B26F5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66F18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Начало реквизитов 03 и 04 на бланке с продольным расположением реквизитов размещается на уровне, расположенном между верхней точкой и серединой реквизита 01. Реквизит 01 или 02 на бланке с продольным расположением реквизитов размещают между текстами на государственном и русском языках реквизитов 03 и 04, на бланке с угловым расположением реквизитов - над серединой реквизитов 03 и 04.</w:t>
      </w:r>
    </w:p>
    <w:p w14:paraId="684D222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244F5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 xml:space="preserve">6.8 Реквизит 03 располагается над реквизитом 04. Допускается объединенное написание реквизитов 03 и 04, при этом реквизит 04 печатают в именительном падеже, реквизит 03 - в родительном (Комитет ... Министерства) или в предложном (Комиссия при </w:t>
      </w:r>
      <w:proofErr w:type="gramStart"/>
      <w:r w:rsidRPr="00603DB9">
        <w:rPr>
          <w:rFonts w:ascii="Times New Roman" w:hAnsi="Times New Roman" w:cs="Times New Roman"/>
          <w:sz w:val="28"/>
          <w:szCs w:val="28"/>
        </w:rPr>
        <w:t>... )</w:t>
      </w:r>
      <w:proofErr w:type="gramEnd"/>
      <w:r w:rsidRPr="00603DB9">
        <w:rPr>
          <w:rFonts w:ascii="Times New Roman" w:hAnsi="Times New Roman" w:cs="Times New Roman"/>
          <w:sz w:val="28"/>
          <w:szCs w:val="28"/>
        </w:rPr>
        <w:t xml:space="preserve"> падеже.</w:t>
      </w:r>
    </w:p>
    <w:p w14:paraId="7605A62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C35039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6.9 Реквизиты 03, 04, 05, 06,10, ограничительные отметки для реквизитов 07, 08, 09 в пределах границ зон расположения реквизитов размещаются одним из способов:</w:t>
      </w:r>
    </w:p>
    <w:p w14:paraId="4CE98DD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F484D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центрованным (начало и конец каждой строки реквизита равно удалены от границ зоны расположения реквизитов);</w:t>
      </w:r>
    </w:p>
    <w:p w14:paraId="5D9839D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EFC6D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3DB9">
        <w:rPr>
          <w:rFonts w:ascii="Times New Roman" w:hAnsi="Times New Roman" w:cs="Times New Roman"/>
          <w:sz w:val="28"/>
          <w:szCs w:val="28"/>
        </w:rPr>
        <w:t>флаговым</w:t>
      </w:r>
      <w:proofErr w:type="spellEnd"/>
      <w:r w:rsidRPr="00603DB9">
        <w:rPr>
          <w:rFonts w:ascii="Times New Roman" w:hAnsi="Times New Roman" w:cs="Times New Roman"/>
          <w:sz w:val="28"/>
          <w:szCs w:val="28"/>
        </w:rPr>
        <w:t xml:space="preserve"> (каждая строка реквизита начинается от левой границы зоны расположения реквизитов).</w:t>
      </w:r>
    </w:p>
    <w:p w14:paraId="10AD23B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4000F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lastRenderedPageBreak/>
        <w:t>6.10 Верхняя часть бланка с продольным расположением реквизитов, где находятся зоны размещения реквизитов 01, 02, 03, 04, отделяется от других нижерасположенных зон одной горизонтальной линией.</w:t>
      </w:r>
    </w:p>
    <w:p w14:paraId="7B72DE1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C040E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6.11 На бланке с угловым расположением реквизитов границы зоны реквизитов 01, 02, 03, 04 отделяются от нижерасположенных зон одной горизонтальной линией.</w:t>
      </w:r>
    </w:p>
    <w:p w14:paraId="6A869849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8D157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6.12 Для организации, ее структурного подразделения, должностного лица устанавливаются следующие виды бланков документов:</w:t>
      </w:r>
    </w:p>
    <w:p w14:paraId="677D5F9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C8997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бланк письма;</w:t>
      </w:r>
    </w:p>
    <w:p w14:paraId="5DB3545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B8B5E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бланк конкретного вида документа, кроме письма.</w:t>
      </w:r>
    </w:p>
    <w:p w14:paraId="202810C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18674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6.13 Бланк письма в зависимости от учредительных документов организации включает реквизиты 01 или 02, 03, 04, 05,10 и при необходимости ограничительные отметки для границ зон расположения реквизитов 07, 08, 09, 12, 15, 16, при применении трафаретных текстов 17.</w:t>
      </w:r>
    </w:p>
    <w:p w14:paraId="0F3FD9F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9A1FF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 xml:space="preserve">Бланк конкретного вида документа, кроме письма, в зависимости </w:t>
      </w:r>
      <w:proofErr w:type="spellStart"/>
      <w:r w:rsidRPr="00603DB9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Pr="00603DB9">
        <w:rPr>
          <w:rFonts w:ascii="Times New Roman" w:hAnsi="Times New Roman" w:cs="Times New Roman"/>
          <w:sz w:val="28"/>
          <w:szCs w:val="28"/>
        </w:rPr>
        <w:t xml:space="preserve"> учредительных документов организации включает реквизиты 01 или 02, 03, 04, 06,10, ограничительные отметки для границ зон расположения реквизитов 07, 08,15,16.</w:t>
      </w:r>
    </w:p>
    <w:p w14:paraId="76C91FE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D973E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6.14 На бланках любых организаций, независимо от ведомственной подчиненности, форм собственности и организационно-правовых форм реквизиты 03, 04, 05, 06,10 печатаются на государственном и русском языках. Каждый из указанных реквизитов на государственном и русском языках печатается одинаковым шрифтом.</w:t>
      </w:r>
    </w:p>
    <w:p w14:paraId="5D3F3090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36FC7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6.15 Для бланков с грифами секретности на поле переплета устанавливается пометка: "Снимать копии и делать выписки ЗАПРЕЩАЕТСЯ" на двух языках: государственном и русском.</w:t>
      </w:r>
    </w:p>
    <w:p w14:paraId="44817B7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6A4A3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6.16 Документы составляются на пишущей машинке или при помощи печатающих устройств средств вычислительной техники.</w:t>
      </w:r>
    </w:p>
    <w:p w14:paraId="26ADEC7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5615F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lastRenderedPageBreak/>
        <w:t>Отдельные внутренние документы, авторами которых являются должностные лица, допускается писать от руки (заявление, служебная записка, докладная записка, объяснительная записка и т.п.).</w:t>
      </w:r>
    </w:p>
    <w:p w14:paraId="76961C3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C568A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6.17 При изготовлении документов на двух и более листах второй и последующие листы должны быть пронумерованы, при этом листы приложения нумеруются отдельно. Номера страниц проставляются арабскими цифрами без знака точки, иных знаков препинания и слов "страница".</w:t>
      </w:r>
    </w:p>
    <w:p w14:paraId="6B4DE16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CD38E9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6.18 Допускается печатание документов с использованием оборотной стороны листа, за исключением документов, отнесенных к составу Национального архивного фонда Республики Казахстан и по личному составу. При этом оборотная сторона листа документа должна иметь поля не менее:</w:t>
      </w:r>
    </w:p>
    <w:p w14:paraId="4D0D0C4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9DAEA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20 мм - правое;</w:t>
      </w:r>
    </w:p>
    <w:p w14:paraId="24421DD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7FFE3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10 мм - левое;</w:t>
      </w:r>
    </w:p>
    <w:p w14:paraId="2448BC3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69F00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10 мм - верхнее;</w:t>
      </w:r>
    </w:p>
    <w:p w14:paraId="1C296EF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93E02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10 мм - нижнее.</w:t>
      </w:r>
    </w:p>
    <w:p w14:paraId="500C6A1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4E569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Номер оборотной стороны листа документа проставляют арабскими цифрами без знака точки, иных знаков препинания и слова "страница".</w:t>
      </w:r>
    </w:p>
    <w:p w14:paraId="635D743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4132A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6.19 Текст документа на бланке формата А4 печатают на пишущей машинке через полтора межстрочных интервала, на бланках формата А5 и А6 - через один межстрочный интервал.</w:t>
      </w:r>
    </w:p>
    <w:p w14:paraId="47404EF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22129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Текст документов печатают при помощи печатающих устройств средств вычислительной техники через один межстрочный интервал. В отдельных случаях межстрочный интервал и размер шрифта по усмотрению организации могут быть иными. Для выделения заголовка к тексту и части текста документа могут быть использованы жирные начертания, курсив, подчеркивание, измененный интервал между строками, измененный межсимвольный интервал и т.д.</w:t>
      </w:r>
    </w:p>
    <w:p w14:paraId="7B30729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A9D49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lastRenderedPageBreak/>
        <w:t xml:space="preserve">При создании таблиц используют программу MS </w:t>
      </w:r>
      <w:proofErr w:type="spellStart"/>
      <w:r w:rsidRPr="00603DB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603DB9">
        <w:rPr>
          <w:rFonts w:ascii="Times New Roman" w:hAnsi="Times New Roman" w:cs="Times New Roman"/>
          <w:sz w:val="28"/>
          <w:szCs w:val="28"/>
        </w:rPr>
        <w:t xml:space="preserve">. В случае, если документ содержит текстовую и табличную информацию, используют программу MS </w:t>
      </w:r>
      <w:proofErr w:type="spellStart"/>
      <w:r w:rsidRPr="00603DB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03DB9">
        <w:rPr>
          <w:rFonts w:ascii="Times New Roman" w:hAnsi="Times New Roman" w:cs="Times New Roman"/>
          <w:sz w:val="28"/>
          <w:szCs w:val="28"/>
        </w:rPr>
        <w:t>.</w:t>
      </w:r>
    </w:p>
    <w:p w14:paraId="6A4E744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D0DC6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Тексты документов, подготавливаемых к типографскому изданию, допускается печатать через два межстрочных интервала.</w:t>
      </w:r>
    </w:p>
    <w:p w14:paraId="0DA4563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8CBDB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При отпечатке документов после знаков препинания (точка, запятая, двоеточие, точка с запятой и т.п.) текст продолжают печатать после пробела. После открывающей скобки, перед закрывающей скобкой, перед дефисом и после дефиса пробел не ставится. Короткое и длинное тире, разделяющие слова, с двух сторон отделяются пробелами. Пробел не ставится после точек, отделяющих элементы реквизита 07 - "дата документа".</w:t>
      </w:r>
    </w:p>
    <w:p w14:paraId="5658179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8DAF2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6.20 Документы, отнесенные к составу Национального архивного фонда Республики Казахстан и имеющие отметку "ЭПК" (экспертно-проверочная комиссия) в номенклатуре дел организации, печатаются, как правило, на печатной машинке, матричном принтере или принтере, использующем водостойкие чернила.</w:t>
      </w:r>
    </w:p>
    <w:p w14:paraId="328661C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6323D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6.21 Реквизиты документов, состоящие из нескольких строк, печатаются через один межстрочный интервал, за исключением реквизитов 12 - "адресат", 13 - "гриф утверждения документа" и 20 - "гриф согласования документа. В данных реквизитах слова УТВЕРЖДАЮ (УТВЕРЖДЕНА, УТВЕРЖДЕНО, УТВЕРЖДЕН, УТВЕРЖДЕНЫ), СОГЛАСОВАНО и адрес отделяются от других составных элементов полутора (на пишущей машинке) и двумя (на печатающих устройствах средств вычислительной техники) межстрочными интервалами.</w:t>
      </w:r>
    </w:p>
    <w:p w14:paraId="3E626FD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69F75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Пример - СОГЛАСОВАНО</w:t>
      </w:r>
    </w:p>
    <w:p w14:paraId="39432CE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1DB73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Директор РГКП "</w:t>
      </w:r>
      <w:proofErr w:type="spellStart"/>
      <w:r w:rsidRPr="00603DB9">
        <w:rPr>
          <w:rFonts w:ascii="Times New Roman" w:hAnsi="Times New Roman" w:cs="Times New Roman"/>
          <w:sz w:val="28"/>
          <w:szCs w:val="28"/>
        </w:rPr>
        <w:t>Казхимпроект</w:t>
      </w:r>
      <w:proofErr w:type="spellEnd"/>
      <w:r w:rsidRPr="00603DB9">
        <w:rPr>
          <w:rFonts w:ascii="Times New Roman" w:hAnsi="Times New Roman" w:cs="Times New Roman"/>
          <w:sz w:val="28"/>
          <w:szCs w:val="28"/>
        </w:rPr>
        <w:t>"</w:t>
      </w:r>
    </w:p>
    <w:p w14:paraId="4C0B708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E8F54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 xml:space="preserve">________________ М. </w:t>
      </w:r>
      <w:proofErr w:type="spellStart"/>
      <w:r w:rsidRPr="00603DB9">
        <w:rPr>
          <w:rFonts w:ascii="Times New Roman" w:hAnsi="Times New Roman" w:cs="Times New Roman"/>
          <w:sz w:val="28"/>
          <w:szCs w:val="28"/>
        </w:rPr>
        <w:t>Сатыбалдиев</w:t>
      </w:r>
      <w:proofErr w:type="spellEnd"/>
    </w:p>
    <w:p w14:paraId="1D16D03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3F31B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(личная подпись)</w:t>
      </w:r>
    </w:p>
    <w:p w14:paraId="0662070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B3719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28 июня 2001 г.</w:t>
      </w:r>
    </w:p>
    <w:p w14:paraId="741907C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4CC61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lastRenderedPageBreak/>
        <w:t>6.22 При оформлении документов без использования бланка с нулевой отметки от левой границы текстового поля начинают печатать реквизиты:</w:t>
      </w:r>
    </w:p>
    <w:p w14:paraId="3F586E5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8E07E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03 - официальное наименование вышестоящего органа;</w:t>
      </w:r>
    </w:p>
    <w:p w14:paraId="69D1EBE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53E59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04 - официальное наименование организации;</w:t>
      </w:r>
    </w:p>
    <w:p w14:paraId="6E9BC88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694B8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06 - наименование вида документа;</w:t>
      </w:r>
    </w:p>
    <w:p w14:paraId="0784059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D8240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07 - дата документа;</w:t>
      </w:r>
    </w:p>
    <w:p w14:paraId="74EA67F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A3900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08 - регистрационный номер документа;</w:t>
      </w:r>
    </w:p>
    <w:p w14:paraId="20DA1F69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F3CD1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10 - место составления или издания документа;</w:t>
      </w:r>
    </w:p>
    <w:p w14:paraId="260F01C9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C4323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18 - отметка о наличии приложения;</w:t>
      </w:r>
    </w:p>
    <w:p w14:paraId="09C6682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967EA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19 - подпись;</w:t>
      </w:r>
    </w:p>
    <w:p w14:paraId="7785A86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9977A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20 - гриф согласования документа;</w:t>
      </w:r>
    </w:p>
    <w:p w14:paraId="63909A49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7BC11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21 - визы согласования документа;</w:t>
      </w:r>
    </w:p>
    <w:p w14:paraId="4FAAFEF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036C3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24 - отметка об исполнителе;</w:t>
      </w:r>
    </w:p>
    <w:p w14:paraId="145B862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371A2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25 - отметка об исполнении документа и направлении его в дело;</w:t>
      </w:r>
    </w:p>
    <w:p w14:paraId="5AF23D2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20E0D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слова "СЛУШАЛИ", "ВЫСТУПИЛИ", "РЕШИЛИ", "ПОСТАНОВИЛИ", "ПРИКАЗЫВАЮ" и т.п.</w:t>
      </w:r>
    </w:p>
    <w:p w14:paraId="7A5EE34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433EE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Начало первой строки реквизита 17 "текст документа" печатается с абзаца. Начало абзаца в тексте документа печатают после пяти печатных знаков.</w:t>
      </w:r>
    </w:p>
    <w:p w14:paraId="1FD1828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8967F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На правой границе текстового поля завершают печатать реквизиты:</w:t>
      </w:r>
    </w:p>
    <w:p w14:paraId="0966FA7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A2E7B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11 - гриф ограничения доступа к документу;</w:t>
      </w:r>
    </w:p>
    <w:p w14:paraId="5A9F49F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E477D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12 - адресат;</w:t>
      </w:r>
    </w:p>
    <w:p w14:paraId="76D581E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E4D00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lastRenderedPageBreak/>
        <w:t>13 - гриф утверждения документа;</w:t>
      </w:r>
    </w:p>
    <w:p w14:paraId="200EAD30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16C6E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27 - идентификатор электронной копии документа.</w:t>
      </w:r>
    </w:p>
    <w:p w14:paraId="7AD97C2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7D0EA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Начало и завершение печатания остальных реквизитов, а также реквизитов документа, оформленного на бланке, определяются установленными зонами их расположения.</w:t>
      </w:r>
    </w:p>
    <w:p w14:paraId="4CA7195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8328A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6.23 При оформлении отдельной версии документа используется только один язык исполнения. Нормативные правовые акты, распорядительные и иные документы в соответствии с законодательством Республики Казахстан или по усмотрению организации оформляются на двух и более языках: отдельные на государственном, русском и иных языках. Все версии документа оформляются на отдельных бланках (отдельных листах), имеют одинаковую юридическую силу и оформляются:</w:t>
      </w:r>
    </w:p>
    <w:p w14:paraId="5FBC05B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33C59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одной и той же датой;</w:t>
      </w:r>
    </w:p>
    <w:p w14:paraId="1C2F638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0B1F8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одним и тем же регистрационным номером;</w:t>
      </w:r>
    </w:p>
    <w:p w14:paraId="02C5F2F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077F1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одним и тем же грифом ограничения доступа к документу;</w:t>
      </w:r>
    </w:p>
    <w:p w14:paraId="5DA2A0F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071DB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одним и тем же грифом утверждения документа;</w:t>
      </w:r>
    </w:p>
    <w:p w14:paraId="030CEA5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864600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одной и той же отметкой о наличии приложения;</w:t>
      </w:r>
    </w:p>
    <w:p w14:paraId="37382B4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E1BD0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подписью одного и того же должностного лица;</w:t>
      </w:r>
    </w:p>
    <w:p w14:paraId="6F1E8FA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7939F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одним и тем же грифом согласования документа;</w:t>
      </w:r>
    </w:p>
    <w:p w14:paraId="7FB2286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C5BA0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одними и теми же визами согласования документа:</w:t>
      </w:r>
    </w:p>
    <w:p w14:paraId="6C7FC7E9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251639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одной и той же отметкой об исполнителе;</w:t>
      </w:r>
    </w:p>
    <w:p w14:paraId="12D28E2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A45B5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одной и той же печатью.</w:t>
      </w:r>
    </w:p>
    <w:p w14:paraId="6650E50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6F483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 xml:space="preserve">Если документ, оформленный на двух и более языках, является приложением к другому сопроводительному документу, то все его версии считаются как </w:t>
      </w:r>
      <w:r w:rsidRPr="00603DB9">
        <w:rPr>
          <w:rFonts w:ascii="Times New Roman" w:hAnsi="Times New Roman" w:cs="Times New Roman"/>
          <w:sz w:val="28"/>
          <w:szCs w:val="28"/>
        </w:rPr>
        <w:lastRenderedPageBreak/>
        <w:t>один экземпляр и в отметке о наличии приложения (реквизит 18) указывается их суммарное количество листов.</w:t>
      </w:r>
    </w:p>
    <w:p w14:paraId="703307F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C4F38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Пример - Приложение: 1. Должностная инструкция главного специалиста в 1 экз. на 53 л. на государственном и русском языках.</w:t>
      </w:r>
    </w:p>
    <w:p w14:paraId="4EBF84C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56383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Ответные документы на обращения граждан оформляются на языке обращения.</w:t>
      </w:r>
    </w:p>
    <w:p w14:paraId="1AB8437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020F9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 xml:space="preserve">7. Требования к изготовлению, учету, использованию и хранению бланков с воспроизведением Государственного </w:t>
      </w:r>
      <w:proofErr w:type="spellStart"/>
      <w:r w:rsidRPr="00603DB9">
        <w:rPr>
          <w:rFonts w:ascii="Times New Roman" w:hAnsi="Times New Roman" w:cs="Times New Roman"/>
          <w:sz w:val="28"/>
          <w:szCs w:val="28"/>
        </w:rPr>
        <w:t>гербаРеспублики</w:t>
      </w:r>
      <w:proofErr w:type="spellEnd"/>
      <w:r w:rsidRPr="00603DB9">
        <w:rPr>
          <w:rFonts w:ascii="Times New Roman" w:hAnsi="Times New Roman" w:cs="Times New Roman"/>
          <w:sz w:val="28"/>
          <w:szCs w:val="28"/>
        </w:rPr>
        <w:t xml:space="preserve"> Казахстан</w:t>
      </w:r>
    </w:p>
    <w:p w14:paraId="2C1DE7E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55878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DB9">
        <w:rPr>
          <w:rFonts w:ascii="Times New Roman" w:hAnsi="Times New Roman" w:cs="Times New Roman"/>
          <w:b/>
          <w:sz w:val="28"/>
          <w:szCs w:val="28"/>
        </w:rPr>
        <w:t>7.1 Бланки документов с изображением Государственного герба Республики Казахстан (далее - гербовые бланки) изготавливаются только для государственных органов и организаций, их должностных лиц и структурных подразделений полиграфическим способом и подлежат строгому учету.</w:t>
      </w:r>
    </w:p>
    <w:p w14:paraId="763CB88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81051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7.2 Порядок изготовления, использования, учета и хранения бланков строгой отчетности определяется нормативными правовыми актами Республики Казахстан.</w:t>
      </w:r>
    </w:p>
    <w:p w14:paraId="7AAE082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7C434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7.3 Полиграфические предприятия, имеющие право на изготовление гербовых бланков, определяются соответствующим уполномоченным государственным органом Республики Казахстан.</w:t>
      </w:r>
    </w:p>
    <w:p w14:paraId="172D8C6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70193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DB9">
        <w:rPr>
          <w:rFonts w:ascii="Times New Roman" w:hAnsi="Times New Roman" w:cs="Times New Roman"/>
          <w:b/>
          <w:sz w:val="28"/>
          <w:szCs w:val="28"/>
        </w:rPr>
        <w:t>7.4 Изготовление гербовых бланков осуществляется по заказам государственных органов и организаций в соответствии с законодательством Республики Казахстан о государственной символике. Проекты гербовых бланков согласовываются с соответствующим государственным архивным учреждением.</w:t>
      </w:r>
    </w:p>
    <w:p w14:paraId="6C8366F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122B7D" w14:textId="77777777" w:rsidR="002E5938" w:rsidRPr="00603DB9" w:rsidRDefault="00A71E82" w:rsidP="00EB2C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DB9">
        <w:rPr>
          <w:rFonts w:ascii="Times New Roman" w:hAnsi="Times New Roman" w:cs="Times New Roman"/>
          <w:b/>
          <w:sz w:val="28"/>
          <w:szCs w:val="28"/>
        </w:rPr>
        <w:t>7.5 Государственный Г</w:t>
      </w:r>
      <w:r w:rsidR="002E5938" w:rsidRPr="00603DB9">
        <w:rPr>
          <w:rFonts w:ascii="Times New Roman" w:hAnsi="Times New Roman" w:cs="Times New Roman"/>
          <w:b/>
          <w:sz w:val="28"/>
          <w:szCs w:val="28"/>
        </w:rPr>
        <w:t>ерб Республики Казахстан должен быть воспроизведен в цветном изображении с использованием двух цветов - золотого (желтого) и сине-голубого в соответствии с требованиями СТ РК 989.</w:t>
      </w:r>
    </w:p>
    <w:p w14:paraId="3C1B036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5E213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 xml:space="preserve">7.6 На гербовых бланках типографским способом или нумератором в правом нижнем углу листа за пределами текстового поля проставляются порядковые </w:t>
      </w:r>
      <w:r w:rsidRPr="00603DB9">
        <w:rPr>
          <w:rFonts w:ascii="Times New Roman" w:hAnsi="Times New Roman" w:cs="Times New Roman"/>
          <w:sz w:val="28"/>
          <w:szCs w:val="28"/>
        </w:rPr>
        <w:lastRenderedPageBreak/>
        <w:t>номера, а при необходимости и серии этих номеров. Учет гербовых бланков ведется раздельно по видам бланков в регистрационно-учетной форме (карточке, журнале), при этом используют следующие реквизиты:</w:t>
      </w:r>
    </w:p>
    <w:p w14:paraId="7D2E226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EAFCB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при поступлении бланков:</w:t>
      </w:r>
    </w:p>
    <w:p w14:paraId="6AEE124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41371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наименование вида гербового бланка;</w:t>
      </w:r>
    </w:p>
    <w:p w14:paraId="42EB57D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953E20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дата поступления;</w:t>
      </w:r>
    </w:p>
    <w:p w14:paraId="4D7D30D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C83C9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номер сопроводительного документа;</w:t>
      </w:r>
    </w:p>
    <w:p w14:paraId="5AC9506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1F9B8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наименование организации - поставщика (изготовителя) гербовых бланков;</w:t>
      </w:r>
    </w:p>
    <w:p w14:paraId="6F9E3E6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CD678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количество экземпляров;</w:t>
      </w:r>
    </w:p>
    <w:p w14:paraId="7708E1E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D0636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серия и номера гербовых бланков;</w:t>
      </w:r>
    </w:p>
    <w:p w14:paraId="1781DDF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2C9F5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при выдаче бланков:</w:t>
      </w:r>
    </w:p>
    <w:p w14:paraId="06E90A2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3702F0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наименование вида гербового бланка;</w:t>
      </w:r>
    </w:p>
    <w:p w14:paraId="1A786E5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2D6EC0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дата выдачи;</w:t>
      </w:r>
    </w:p>
    <w:p w14:paraId="7EFE743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BE6D1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количество экземпляров;</w:t>
      </w:r>
    </w:p>
    <w:p w14:paraId="5E6B6A29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D4953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серия и номера гербовых бланков;</w:t>
      </w:r>
    </w:p>
    <w:p w14:paraId="4B6C51A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85D0E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наименование структурных подразделений организации, инициалы и фамилия должностного лица - получателя гербовых бланков;</w:t>
      </w:r>
    </w:p>
    <w:p w14:paraId="49AD2310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26E62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расписка в получении;</w:t>
      </w:r>
    </w:p>
    <w:p w14:paraId="7958D2C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9B810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примечание (отметка об уничтожении и т.д.).</w:t>
      </w:r>
    </w:p>
    <w:p w14:paraId="6BB2985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8AA8B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7.7 Гербовые бланки хранятся в надежно запираемых и опечатываемых шкафах.</w:t>
      </w:r>
    </w:p>
    <w:p w14:paraId="0B77DC1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42FCC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lastRenderedPageBreak/>
        <w:t>7.8 Уничтожение гербовых бланков осуществляется по акту с отметкой в учетно-регистрационной форме.</w:t>
      </w:r>
    </w:p>
    <w:p w14:paraId="74E82E6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4892D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7.9 Контроль за изготовлением, учетом, использованием и хранением гербовых бланков возлагают на подразделение государственного органа или организации, ответственное за делопроизводство. Лица, персонально ответственные за учет, использование и хранение бланков, назначаются распорядительным документом руководителя государственного органа или организации.</w:t>
      </w:r>
    </w:p>
    <w:p w14:paraId="1D35F3C9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D629E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7.10 Регистрационно-учетные формы включаются в номенклатуру дел государственного органа или организации.</w:t>
      </w:r>
    </w:p>
    <w:p w14:paraId="6812727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BEEAA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7.11 Проверка наличия, порядка использования и хранения гербовых бланков проводится не реже одного раза в год комиссией, назначаемой распорядительным документом руководителя государственного органа или организации. О проведенных проверках делают отметки в учетно-регистрационных формах после последней записи. В случае обнаружения нарушений при изготовлении, учете, хранении и использовании гербовых бланков комиссия проводит служебное расследование, результаты которого оформляются актом и доводятся до сведения руководителя государственного органа или организации.</w:t>
      </w:r>
    </w:p>
    <w:p w14:paraId="053C8F7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597630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7.12 Допускается тиражирование средствами оперативной полиграфии документов на гербовом бланке, предназначенных для рассылки, при условии заверения каждой копии документа печатью государственного органа или организации и проставления номера экземпляра.</w:t>
      </w:r>
    </w:p>
    <w:p w14:paraId="2618101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2E178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Приложение А</w:t>
      </w:r>
    </w:p>
    <w:p w14:paraId="774A43D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19F4E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(справочное)</w:t>
      </w:r>
    </w:p>
    <w:p w14:paraId="39D56C1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A0289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41DCD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C299A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8D31D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BE22A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Приложение Б</w:t>
      </w:r>
    </w:p>
    <w:p w14:paraId="2B4546A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B5300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(справочное)</w:t>
      </w:r>
    </w:p>
    <w:p w14:paraId="1100DDA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4335D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Приложение В</w:t>
      </w:r>
    </w:p>
    <w:p w14:paraId="5275567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82F98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(справочное)</w:t>
      </w:r>
    </w:p>
    <w:p w14:paraId="0DAAC7B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BDA3D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Примерный перечень организационно-распорядительных</w:t>
      </w:r>
    </w:p>
    <w:p w14:paraId="6543EE9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25BFC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документов, подлежащих утверждению</w:t>
      </w:r>
    </w:p>
    <w:p w14:paraId="153BC8E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963C9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Акты нормативные правовые.</w:t>
      </w:r>
    </w:p>
    <w:p w14:paraId="6B9EAF4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B691B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Акты (проверок деятельности организаций; приема-передачи и уничтожения дел, документов, печатей, штампов, бланков строгой отчетности; ликвидации организаций и т.п.).</w:t>
      </w:r>
    </w:p>
    <w:p w14:paraId="140083A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C8632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Графики (дежурств; отпусков; передачи дел на государственное хранение и т.п.).</w:t>
      </w:r>
    </w:p>
    <w:p w14:paraId="0C90D12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B53E2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Договоры (индивидуальные трудовые; на материально-техническое снабжение; о производстве работ; об аренде помещений; о поставках, подрядах; о международном сотрудничестве; о материальной ответственности; хозяйственные и т.п.).</w:t>
      </w:r>
    </w:p>
    <w:p w14:paraId="061E4EB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BE6F3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Задания вышестоящих организаций.</w:t>
      </w:r>
    </w:p>
    <w:p w14:paraId="4BBD555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7ED11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Инструкции (должностные, по распределению должностных обязанностей; по делопроизводству и т.п.).</w:t>
      </w:r>
    </w:p>
    <w:p w14:paraId="5127BF2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DC778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Номенклатуры (дел организаций; должностей и т.п.).</w:t>
      </w:r>
    </w:p>
    <w:p w14:paraId="30E18F3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410F4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Описи дел (постоянного хранения; по личному составу; временного хранения и т.п.).</w:t>
      </w:r>
    </w:p>
    <w:p w14:paraId="52F3AA6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DDE1B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Отчеты (о производственной деятельности организаций; о выполнении планов; о командировках и т.п.).</w:t>
      </w:r>
    </w:p>
    <w:p w14:paraId="2328828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23F0C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Перечни (должностей сотрудников; организаций; типовых документов, образующихся в деятельности министерств, ведомств и других организаций, с указанием сроков хранения; отраслевые; ведомственные и т.п.).</w:t>
      </w:r>
    </w:p>
    <w:p w14:paraId="51D8A83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B9CFA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Планы работ (квартальные; полугодовые; годовые; перспективные; стратегические; индикативные и т.п.).</w:t>
      </w:r>
    </w:p>
    <w:p w14:paraId="165FD75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D4FBB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Положения (об организациях; о структурных подразделениях; о правах и обязанностях должностных лиц; о премировании и т.п.)</w:t>
      </w:r>
    </w:p>
    <w:p w14:paraId="06CAB1B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119A7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Правила (по документированию и управлению документацией; внутреннего трудового распорядка; работы организаций и т.п.).</w:t>
      </w:r>
    </w:p>
    <w:p w14:paraId="235FBC4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C6724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Программы (развития; стратегические; краткосрочные; производственно-технические; целевые; проведения работ и мероприятий; учебные и т.п.).</w:t>
      </w:r>
    </w:p>
    <w:p w14:paraId="1A1A745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ED2A8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Протоколы (согласования; комиссий, советов и т.п.).</w:t>
      </w:r>
    </w:p>
    <w:p w14:paraId="3C866F5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6A29B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Расписания (занятий; семинаров; экзаменов; зачетов и т.п.).</w:t>
      </w:r>
    </w:p>
    <w:p w14:paraId="5FCEDB1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B724F9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Регламенты (международных встреч; работ организаций, коллегиальных органов и т.п.).</w:t>
      </w:r>
    </w:p>
    <w:p w14:paraId="1612195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639B0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Рекомендации (методические; научно-методические и т.п.).</w:t>
      </w:r>
    </w:p>
    <w:p w14:paraId="3B3FA67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E15F20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Решения (комиссий; советов и т.п.).</w:t>
      </w:r>
    </w:p>
    <w:p w14:paraId="480AFDD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B8987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Списки (сотрудников организаций; членов аттестационных и квалификационных комиссий и т.п.).</w:t>
      </w:r>
    </w:p>
    <w:p w14:paraId="0CBED18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78BA8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Структуры (отраслевые; ведомственные; организаций и т.п.).</w:t>
      </w:r>
    </w:p>
    <w:p w14:paraId="259987E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FF1969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Требования (методические; нормативно-методические; по оформлению документов и т.п.).</w:t>
      </w:r>
    </w:p>
    <w:p w14:paraId="0E7E93F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FFDEE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Указания (методические; нормативно-методические и т.п.).</w:t>
      </w:r>
    </w:p>
    <w:p w14:paraId="7B17DC4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6B444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Уставы юридических лиц.</w:t>
      </w:r>
    </w:p>
    <w:p w14:paraId="77270439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D9F3E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Формы унифицированных документов.</w:t>
      </w:r>
    </w:p>
    <w:p w14:paraId="7A6E755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97E8E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Штатные расписания и изменения к ним.</w:t>
      </w:r>
    </w:p>
    <w:p w14:paraId="30CE307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273E7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Штатные расстановки и изменения к ним.</w:t>
      </w:r>
    </w:p>
    <w:p w14:paraId="0995571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3BF0B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Приложение Г</w:t>
      </w:r>
    </w:p>
    <w:p w14:paraId="338F708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DBE9A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(справочное)</w:t>
      </w:r>
    </w:p>
    <w:p w14:paraId="2F9F1E2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55B03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Примерный перечень организационно-распорядительных</w:t>
      </w:r>
    </w:p>
    <w:p w14:paraId="2056F2B9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AA5F8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документов, заверяемых печатью</w:t>
      </w:r>
    </w:p>
    <w:p w14:paraId="1D1F79F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979E60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Акты нормативные правовые.</w:t>
      </w:r>
    </w:p>
    <w:p w14:paraId="62A39CF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C8C21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Акты (проверок деятельности организаций; приема - передачи и уничтожения дел, документов, печатей, штампов, бланков строгой отчетности; ликвидации организаций и т.п.).</w:t>
      </w:r>
    </w:p>
    <w:p w14:paraId="65CB8FF9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5F4190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Выписки (из приказов; распоряжений; решений; протоколов и т.п.), направляемые в другие организации или выдаваемые физическим лицам.</w:t>
      </w:r>
    </w:p>
    <w:p w14:paraId="5A62FFB0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F7DCA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Договоры (индивидуальные трудовые; на материально-техническое снабжение; о производстве работ; об аренде помещений; о поставках, подрядах; о международном сотрудничестве; о материальной ответственности; хозяйственные и т.п.).</w:t>
      </w:r>
    </w:p>
    <w:p w14:paraId="19D7D03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5BFC5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Документы организационно-распорядительные, разработанные двумя или более организациями.</w:t>
      </w:r>
    </w:p>
    <w:p w14:paraId="6EEC631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A1EF6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Заключения официальные (экспертные; экспертно-аналитические и т.п.), направляемые в другие организации или физическим лицам.</w:t>
      </w:r>
    </w:p>
    <w:p w14:paraId="486AF77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A5A75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Замечания официальные (экспертные; экспертно-аналитические; научные и т.п.), направляемые в другие организации или физическим лицам.</w:t>
      </w:r>
    </w:p>
    <w:p w14:paraId="5010A2A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3C741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Запросы официальные социально-правового и биографического характера, направляемые в другие организации.</w:t>
      </w:r>
    </w:p>
    <w:p w14:paraId="0F3DD87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A625B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Извещения официальные, направляемые в другие организации или физическим лицам.</w:t>
      </w:r>
    </w:p>
    <w:p w14:paraId="4B01F18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9C11F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Инструкции (должностные, по распределению должностных обязанностей; по делопроизводству и т.п.).</w:t>
      </w:r>
    </w:p>
    <w:p w14:paraId="126A6B4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A34DC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Контракты (по международному сотрудничеству; между организациями; трудовые и т.п.).</w:t>
      </w:r>
    </w:p>
    <w:p w14:paraId="6EEAA45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AFF639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документов, направляемые в другие организации или физическим лицам.</w:t>
      </w:r>
    </w:p>
    <w:p w14:paraId="0B85C75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3D3E4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Номенклатуры (дел организаций; должностей и т.п.).</w:t>
      </w:r>
    </w:p>
    <w:p w14:paraId="168A21C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3F7550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Описи дел (постоянного хранения; по личному составу; временного хранения и т.п.).</w:t>
      </w:r>
    </w:p>
    <w:p w14:paraId="39844E9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C89AA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Отчеты (о производственной деятельности организаций; о выполнении планов и т.п.).</w:t>
      </w:r>
    </w:p>
    <w:p w14:paraId="61E0D1C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DD91F9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Перечни (должностей; сотрудников; организаций; типовых документов, образующихся в деятельности министерств, ведомств и других организаций, с указанием сроков хранения; отраслевые; ведомственные и т.п.).</w:t>
      </w:r>
    </w:p>
    <w:p w14:paraId="3735B18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E89177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Планы работ (квартальные; полугодовые; годовые; перспективные; стратегические; индикативные и т.п.).</w:t>
      </w:r>
    </w:p>
    <w:p w14:paraId="72213AA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D3E9E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Положения (об организациях, о структурных подразделениях; о правах и обязанностях должностных лиц; о премировании и т.п.).</w:t>
      </w:r>
    </w:p>
    <w:p w14:paraId="7FC0A5C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A45D9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Поручения вышестоящих организаций.</w:t>
      </w:r>
    </w:p>
    <w:p w14:paraId="68A760C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38232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Правила (по документированию и управлению документацией; внутреннего трудового распорядка; работы организаций и т.п.).</w:t>
      </w:r>
    </w:p>
    <w:p w14:paraId="1CA99B3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B42CD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Программы (развития; стратегические; краткосрочные; производственно-технические; целевые; проведения работ и мероприятий; учебные и т.п.).</w:t>
      </w:r>
    </w:p>
    <w:p w14:paraId="68287C0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2C2A6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Протоколы (встреч с представителями зарубежных стран; согласования, комиссий, советов и т.п.).</w:t>
      </w:r>
    </w:p>
    <w:p w14:paraId="5D62D0C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EF96B1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lastRenderedPageBreak/>
        <w:t>- Регламенты (международных встреч; работ организаций, коллегиальных органов и т.п.).</w:t>
      </w:r>
    </w:p>
    <w:p w14:paraId="2C74D39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E58EF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Рекомендации (методические; научно-методические и т.п.).</w:t>
      </w:r>
    </w:p>
    <w:p w14:paraId="39AB388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A585B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Решения (организаций; коллегиальных органов; комиссий; советов и т.п.).</w:t>
      </w:r>
    </w:p>
    <w:p w14:paraId="01078710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D532A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Сводки о выполнении планов и норм, направляемые в другие организации.</w:t>
      </w:r>
    </w:p>
    <w:p w14:paraId="4605E3B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FE237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Справки социально-правового характера, подтверждающие конституционные права, факты биографии граждан.</w:t>
      </w:r>
    </w:p>
    <w:p w14:paraId="32A4242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0C2A1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Структуры (отраслевые; ведомственные; организаций и т.п.).</w:t>
      </w:r>
    </w:p>
    <w:p w14:paraId="13B85F9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391C5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Требования (методические; нормативно-методические; по оформлению документов и т.п.).</w:t>
      </w:r>
    </w:p>
    <w:p w14:paraId="61023889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3FB94F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Указания (методические; нормативно-методические и т.п.).</w:t>
      </w:r>
    </w:p>
    <w:p w14:paraId="00B4E7D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2FCCC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Уставы юридических лиц.</w:t>
      </w:r>
    </w:p>
    <w:p w14:paraId="3FD07AD6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05490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Формы унифицированных документов.</w:t>
      </w:r>
    </w:p>
    <w:p w14:paraId="31D01B0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A9312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Характеристики на сотрудников организаций, учеников, студентов, аспирантов и т. п.</w:t>
      </w:r>
    </w:p>
    <w:p w14:paraId="50CEC688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A33FC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Штатные расписания и изменения к ним.</w:t>
      </w:r>
    </w:p>
    <w:p w14:paraId="3CD360A2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2EF36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- Штатные расстановки и изменения к ним.</w:t>
      </w:r>
    </w:p>
    <w:p w14:paraId="683D8ED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9E8E34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Приложение Д</w:t>
      </w:r>
    </w:p>
    <w:p w14:paraId="09C2132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662DE3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(справочное)</w:t>
      </w:r>
    </w:p>
    <w:p w14:paraId="6BFB526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960E45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Библиография</w:t>
      </w:r>
    </w:p>
    <w:p w14:paraId="4EAE2B7B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C6F34A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Закон Республики Казахстан "О Национальном архивном фонде и архивах" от 22 декабря 1998 г.</w:t>
      </w:r>
    </w:p>
    <w:p w14:paraId="0D701D0D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1733EC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lastRenderedPageBreak/>
        <w:t>Закон Республики Казахстан "О внесении изменений и дополнений в Закон Республики Казахстан "О Национальном архивном фонде и архивах" от 10 ноября 2001 г.</w:t>
      </w:r>
    </w:p>
    <w:p w14:paraId="122FA10E" w14:textId="77777777" w:rsidR="002E5938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425207" w14:textId="77777777" w:rsidR="00502442" w:rsidRPr="00603DB9" w:rsidRDefault="002E5938" w:rsidP="00EB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DB9">
        <w:rPr>
          <w:rFonts w:ascii="Times New Roman" w:hAnsi="Times New Roman" w:cs="Times New Roman"/>
          <w:sz w:val="28"/>
          <w:szCs w:val="28"/>
        </w:rPr>
        <w:t>Основные правила документирования и управления документацией в объединениях (предприятиях), учреждениях и организациях всех организационно-правовых форм Республики Казахстан, утвержденные постановлением Кабинета Министров Республики Казахстан от 30 июня 1992 г. N 562.</w:t>
      </w:r>
    </w:p>
    <w:sectPr w:rsidR="00502442" w:rsidRPr="00603DB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3C9A5" w14:textId="77777777" w:rsidR="00666FF9" w:rsidRDefault="00666FF9" w:rsidP="00603DB9">
      <w:pPr>
        <w:spacing w:after="0" w:line="240" w:lineRule="auto"/>
      </w:pPr>
      <w:r>
        <w:separator/>
      </w:r>
    </w:p>
  </w:endnote>
  <w:endnote w:type="continuationSeparator" w:id="0">
    <w:p w14:paraId="068D4069" w14:textId="77777777" w:rsidR="00666FF9" w:rsidRDefault="00666FF9" w:rsidP="0060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7431545"/>
      <w:docPartObj>
        <w:docPartGallery w:val="Page Numbers (Bottom of Page)"/>
        <w:docPartUnique/>
      </w:docPartObj>
    </w:sdtPr>
    <w:sdtEndPr/>
    <w:sdtContent>
      <w:p w14:paraId="67EBD57D" w14:textId="77777777" w:rsidR="00603DB9" w:rsidRDefault="00603D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5D6A10FF" w14:textId="77777777" w:rsidR="00603DB9" w:rsidRDefault="00603D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DB10A" w14:textId="77777777" w:rsidR="00666FF9" w:rsidRDefault="00666FF9" w:rsidP="00603DB9">
      <w:pPr>
        <w:spacing w:after="0" w:line="240" w:lineRule="auto"/>
      </w:pPr>
      <w:r>
        <w:separator/>
      </w:r>
    </w:p>
  </w:footnote>
  <w:footnote w:type="continuationSeparator" w:id="0">
    <w:p w14:paraId="0CE8BE03" w14:textId="77777777" w:rsidR="00666FF9" w:rsidRDefault="00666FF9" w:rsidP="00603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CC9"/>
    <w:rsid w:val="002E5938"/>
    <w:rsid w:val="00603DB9"/>
    <w:rsid w:val="00666FF9"/>
    <w:rsid w:val="00784CC9"/>
    <w:rsid w:val="0095510D"/>
    <w:rsid w:val="00A71E82"/>
    <w:rsid w:val="00BD77EB"/>
    <w:rsid w:val="00C704C1"/>
    <w:rsid w:val="00CB3420"/>
    <w:rsid w:val="00EB186B"/>
    <w:rsid w:val="00E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6FAE"/>
  <w15:docId w15:val="{8B85569A-7EAA-47EE-AA79-2F1C6A41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DB9"/>
  </w:style>
  <w:style w:type="paragraph" w:styleId="a5">
    <w:name w:val="footer"/>
    <w:basedOn w:val="a"/>
    <w:link w:val="a6"/>
    <w:uiPriority w:val="99"/>
    <w:unhideWhenUsed/>
    <w:rsid w:val="0060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DB9"/>
  </w:style>
  <w:style w:type="paragraph" w:styleId="a7">
    <w:name w:val="Balloon Text"/>
    <w:basedOn w:val="a"/>
    <w:link w:val="a8"/>
    <w:uiPriority w:val="99"/>
    <w:semiHidden/>
    <w:unhideWhenUsed/>
    <w:rsid w:val="00EB2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3051</Words>
  <Characters>17393</Characters>
  <Application>Microsoft Office Word</Application>
  <DocSecurity>0</DocSecurity>
  <Lines>144</Lines>
  <Paragraphs>40</Paragraphs>
  <ScaleCrop>false</ScaleCrop>
  <Company/>
  <LinksUpToDate>false</LinksUpToDate>
  <CharactersWithSpaces>20404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Balaqai Jony</cp:lastModifiedBy>
  <cp:revision>9</cp:revision>
  <cp:lastPrinted>2023-11-09T08:19:00Z</cp:lastPrinted>
  <dcterms:created xsi:type="dcterms:W3CDTF">2019-04-06T15:29:00Z</dcterms:created>
  <dcterms:modified xsi:type="dcterms:W3CDTF">2023-11-09T08:20:00Z</dcterms:modified>
</cp:coreProperties>
</file>